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68050C51"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7A726F">
        <w:rPr>
          <w:rFonts w:ascii="Times New Roman" w:eastAsia="Times New Roman" w:hAnsi="Times New Roman" w:cs="Times New Roman"/>
          <w:b/>
          <w:bCs/>
          <w:sz w:val="24"/>
          <w:szCs w:val="24"/>
          <w:lang w:eastAsia="en-US"/>
        </w:rPr>
        <w:t>Marijampolės</w:t>
      </w:r>
      <w:r w:rsidR="007A726F" w:rsidRPr="00DA7ED8">
        <w:rPr>
          <w:rFonts w:ascii="Times New Roman" w:eastAsia="Times New Roman" w:hAnsi="Times New Roman" w:cs="Times New Roman"/>
          <w:b/>
          <w:bCs/>
          <w:sz w:val="24"/>
          <w:szCs w:val="24"/>
          <w:lang w:eastAsia="en-US"/>
        </w:rPr>
        <w:t xml:space="preserve"> </w:t>
      </w:r>
      <w:r w:rsidR="007A726F" w:rsidRPr="001D1211">
        <w:rPr>
          <w:rFonts w:ascii="Times New Roman" w:eastAsia="Times New Roman" w:hAnsi="Times New Roman" w:cs="Times New Roman"/>
          <w:sz w:val="24"/>
          <w:szCs w:val="24"/>
          <w:lang w:eastAsia="en-US"/>
        </w:rPr>
        <w:t>komunalinių atliekų tvarkymo regionas</w:t>
      </w:r>
      <w:r w:rsidR="007A726F" w:rsidRPr="00D5516D">
        <w:rPr>
          <w:rFonts w:ascii="Times New Roman" w:eastAsia="Times New Roman" w:hAnsi="Times New Roman" w:cs="Times New Roman"/>
          <w:sz w:val="24"/>
          <w:szCs w:val="24"/>
          <w:lang w:eastAsia="en-US"/>
        </w:rPr>
        <w:t>,</w:t>
      </w:r>
      <w:r w:rsidR="007A726F" w:rsidRPr="00D5516D">
        <w:rPr>
          <w:rFonts w:ascii="Times New Roman" w:eastAsia="Times New Roman" w:hAnsi="Times New Roman" w:cs="Times New Roman"/>
          <w:b/>
          <w:bCs/>
          <w:sz w:val="24"/>
          <w:szCs w:val="24"/>
          <w:lang w:eastAsia="en-US"/>
        </w:rPr>
        <w:t xml:space="preserve"> </w:t>
      </w:r>
      <w:r w:rsidR="007A726F" w:rsidRPr="00C02F17">
        <w:rPr>
          <w:rFonts w:ascii="Times New Roman" w:hAnsi="Times New Roman" w:cs="Times New Roman"/>
          <w:b/>
          <w:bCs/>
          <w:sz w:val="24"/>
          <w:szCs w:val="24"/>
        </w:rPr>
        <w:t>Marijampolės, Kalvarijos, Kazlų Rūdos, Vilkaviškio rajono, Šakių rajono</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58F93101"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7A726F">
        <w:rPr>
          <w:rFonts w:ascii="Times New Roman" w:hAnsi="Times New Roman" w:cs="Times New Roman"/>
          <w:sz w:val="24"/>
          <w:szCs w:val="24"/>
          <w:lang w:val="en-US"/>
        </w:rPr>
        <w:t>30</w:t>
      </w:r>
      <w:r w:rsidR="007F321E">
        <w:rPr>
          <w:rFonts w:ascii="Times New Roman" w:hAnsi="Times New Roman" w:cs="Times New Roman"/>
          <w:sz w:val="24"/>
          <w:szCs w:val="24"/>
          <w:lang w:val="en-US"/>
        </w:rPr>
        <w:t> 000,00 (</w:t>
      </w:r>
      <w:r w:rsidR="007A726F">
        <w:rPr>
          <w:rFonts w:ascii="Times New Roman" w:hAnsi="Times New Roman" w:cs="Times New Roman"/>
          <w:sz w:val="24"/>
          <w:szCs w:val="24"/>
        </w:rPr>
        <w:t>trisdešimt</w:t>
      </w:r>
      <w:r w:rsidR="00A61144">
        <w:rPr>
          <w:rFonts w:ascii="Times New Roman" w:hAnsi="Times New Roman" w:cs="Times New Roman"/>
          <w:sz w:val="24"/>
          <w:szCs w:val="24"/>
        </w:rPr>
        <w:t xml:space="preserve"> </w:t>
      </w:r>
      <w:r w:rsidR="007F321E">
        <w:rPr>
          <w:rFonts w:ascii="Times New Roman" w:hAnsi="Times New Roman" w:cs="Times New Roman"/>
          <w:sz w:val="24"/>
          <w:szCs w:val="24"/>
        </w:rPr>
        <w:t>tūkstanči</w:t>
      </w:r>
      <w:r w:rsidR="007A726F">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02DD5C38"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7A726F">
        <w:rPr>
          <w:rFonts w:ascii="Times New Roman" w:hAnsi="Times New Roman" w:cs="Times New Roman"/>
          <w:sz w:val="24"/>
          <w:szCs w:val="24"/>
          <w:lang w:val="en-US"/>
        </w:rPr>
        <w:t>6</w:t>
      </w:r>
      <w:r w:rsidR="007F321E">
        <w:rPr>
          <w:rFonts w:ascii="Times New Roman" w:hAnsi="Times New Roman" w:cs="Times New Roman"/>
          <w:sz w:val="24"/>
          <w:szCs w:val="24"/>
          <w:lang w:val="en-US"/>
        </w:rPr>
        <w:t>0 000,00 (</w:t>
      </w:r>
      <w:r w:rsidR="007A726F">
        <w:rPr>
          <w:rFonts w:ascii="Times New Roman" w:hAnsi="Times New Roman" w:cs="Times New Roman"/>
          <w:sz w:val="24"/>
          <w:szCs w:val="24"/>
        </w:rPr>
        <w:t>šešias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0E41528A"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7A726F">
        <w:rPr>
          <w:rFonts w:ascii="Times New Roman" w:eastAsia="Times New Roman" w:hAnsi="Times New Roman" w:cs="Times New Roman"/>
          <w:b/>
          <w:bCs/>
          <w:sz w:val="24"/>
          <w:szCs w:val="24"/>
          <w:lang w:eastAsia="en-US"/>
        </w:rPr>
        <w:t>Marijampolės</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2CB11" w14:textId="77777777" w:rsidR="00A203B2" w:rsidRDefault="00A203B2" w:rsidP="00BF55D0">
      <w:pPr>
        <w:spacing w:after="0" w:line="240" w:lineRule="auto"/>
      </w:pPr>
      <w:r>
        <w:separator/>
      </w:r>
    </w:p>
  </w:endnote>
  <w:endnote w:type="continuationSeparator" w:id="0">
    <w:p w14:paraId="648A3765" w14:textId="77777777" w:rsidR="00A203B2" w:rsidRDefault="00A203B2"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5865" w14:textId="77777777" w:rsidR="00A203B2" w:rsidRDefault="00A203B2" w:rsidP="00BF55D0">
      <w:pPr>
        <w:spacing w:after="0" w:line="240" w:lineRule="auto"/>
      </w:pPr>
      <w:r>
        <w:separator/>
      </w:r>
    </w:p>
  </w:footnote>
  <w:footnote w:type="continuationSeparator" w:id="0">
    <w:p w14:paraId="79D4A885" w14:textId="77777777" w:rsidR="00A203B2" w:rsidRDefault="00A203B2"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100AC"/>
    <w:rsid w:val="005106A6"/>
    <w:rsid w:val="00511058"/>
    <w:rsid w:val="0051496F"/>
    <w:rsid w:val="00521806"/>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A726F"/>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03B2"/>
    <w:rsid w:val="00A25177"/>
    <w:rsid w:val="00A25A34"/>
    <w:rsid w:val="00A2701B"/>
    <w:rsid w:val="00A31A03"/>
    <w:rsid w:val="00A5077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2022-03-10T15:23:00Z</dcterms:created>
  <dcterms:modified xsi:type="dcterms:W3CDTF">2022-03-11T10:08:00Z</dcterms:modified>
</cp:coreProperties>
</file>